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614A" w14:textId="18E7571B" w:rsidR="00B05F8E" w:rsidRPr="00035040" w:rsidRDefault="00035040" w:rsidP="000350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040">
        <w:rPr>
          <w:rFonts w:ascii="Times New Roman" w:hAnsi="Times New Roman" w:cs="Times New Roman"/>
          <w:b/>
          <w:bCs/>
          <w:sz w:val="28"/>
          <w:szCs w:val="28"/>
        </w:rPr>
        <w:t>Joogivee kontrolli kava aastateks 2025-2030</w:t>
      </w:r>
    </w:p>
    <w:p w14:paraId="321729A5" w14:textId="444DBD08" w:rsidR="00035040" w:rsidRDefault="000350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35040">
        <w:rPr>
          <w:rFonts w:ascii="Times New Roman" w:hAnsi="Times New Roman" w:cs="Times New Roman"/>
          <w:sz w:val="20"/>
          <w:szCs w:val="20"/>
        </w:rPr>
        <w:t>Sotsiaalministri 24. septembri 2019. a määrus nr 61</w:t>
      </w:r>
    </w:p>
    <w:p w14:paraId="0BF1E555" w14:textId="12488F42" w:rsidR="00035040" w:rsidRPr="00E152F6" w:rsidRDefault="000350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 xml:space="preserve">Joogivee käitleja: </w:t>
      </w:r>
      <w:r w:rsidRPr="00E152F6">
        <w:rPr>
          <w:rFonts w:ascii="Times New Roman" w:hAnsi="Times New Roman" w:cs="Times New Roman"/>
          <w:b/>
          <w:bCs/>
          <w:sz w:val="24"/>
          <w:szCs w:val="24"/>
        </w:rPr>
        <w:t>SeniorPlus Kodud OÜ</w:t>
      </w:r>
    </w:p>
    <w:p w14:paraId="1019E761" w14:textId="2F983085" w:rsidR="00035040" w:rsidRPr="00020149" w:rsidRDefault="00035040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Veevärgi asukoht: Hooldekodu, kalbu küla, Kehtna vald, Raplamaa</w:t>
      </w:r>
    </w:p>
    <w:p w14:paraId="5940BA40" w14:textId="77777777" w:rsidR="00035040" w:rsidRPr="00020149" w:rsidRDefault="00035040">
      <w:pPr>
        <w:rPr>
          <w:rFonts w:ascii="Times New Roman" w:hAnsi="Times New Roman" w:cs="Times New Roman"/>
          <w:sz w:val="24"/>
          <w:szCs w:val="24"/>
        </w:rPr>
      </w:pPr>
    </w:p>
    <w:p w14:paraId="6D5D35C7" w14:textId="58411A9D" w:rsidR="00035040" w:rsidRPr="00020149" w:rsidRDefault="00035040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Puurkaevu andmed : PRK0009222</w:t>
      </w:r>
    </w:p>
    <w:p w14:paraId="21A96DE2" w14:textId="12374F38" w:rsidR="00035040" w:rsidRPr="00020149" w:rsidRDefault="000350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 xml:space="preserve">Katastri number: </w:t>
      </w:r>
      <w:r w:rsidRPr="00020149">
        <w:rPr>
          <w:rFonts w:ascii="Times New Roman" w:hAnsi="Times New Roman" w:cs="Times New Roman"/>
          <w:b/>
          <w:bCs/>
          <w:sz w:val="24"/>
          <w:szCs w:val="24"/>
        </w:rPr>
        <w:t>9222</w:t>
      </w:r>
    </w:p>
    <w:p w14:paraId="28613C0E" w14:textId="039325FF" w:rsidR="00035040" w:rsidRPr="00020149" w:rsidRDefault="00035040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Passi number:</w:t>
      </w:r>
    </w:p>
    <w:p w14:paraId="19D71A2C" w14:textId="73406F41" w:rsidR="00035040" w:rsidRPr="00020149" w:rsidRDefault="00035040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Sügavus: 40M</w:t>
      </w:r>
    </w:p>
    <w:p w14:paraId="3291190D" w14:textId="77777777" w:rsidR="00035040" w:rsidRPr="00020149" w:rsidRDefault="00035040">
      <w:pPr>
        <w:rPr>
          <w:rFonts w:ascii="Times New Roman" w:hAnsi="Times New Roman" w:cs="Times New Roman"/>
          <w:sz w:val="24"/>
          <w:szCs w:val="24"/>
        </w:rPr>
      </w:pPr>
    </w:p>
    <w:p w14:paraId="1AC4D327" w14:textId="5B3AE223" w:rsidR="00035040" w:rsidRPr="00020149" w:rsidRDefault="00035040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Käideldava vee kogus ööpäevas: 5m3                            Tarbijaid : 45</w:t>
      </w:r>
    </w:p>
    <w:p w14:paraId="58B07F60" w14:textId="32DE60EA" w:rsidR="00035040" w:rsidRPr="00E152F6" w:rsidRDefault="000350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 xml:space="preserve">Proovivõtu koht ja aeg : </w:t>
      </w:r>
      <w:r w:rsidRPr="00E152F6">
        <w:rPr>
          <w:rFonts w:ascii="Times New Roman" w:hAnsi="Times New Roman" w:cs="Times New Roman"/>
          <w:b/>
          <w:bCs/>
          <w:sz w:val="24"/>
          <w:szCs w:val="24"/>
        </w:rPr>
        <w:t>köögikraan</w:t>
      </w:r>
    </w:p>
    <w:p w14:paraId="5194C900" w14:textId="0F69E151" w:rsidR="00035040" w:rsidRPr="00020149" w:rsidRDefault="00035040" w:rsidP="0003504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Tavakontrollil : Mai</w:t>
      </w:r>
    </w:p>
    <w:p w14:paraId="47F86DED" w14:textId="0AF85FF5" w:rsidR="00035040" w:rsidRPr="00020149" w:rsidRDefault="00035040" w:rsidP="0003504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Süvakontrollil : August</w:t>
      </w:r>
    </w:p>
    <w:p w14:paraId="2ED76F24" w14:textId="77777777" w:rsidR="00035040" w:rsidRPr="00020149" w:rsidRDefault="00035040" w:rsidP="0003504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96D9960" w14:textId="631DABB5" w:rsidR="00035040" w:rsidRPr="00020149" w:rsidRDefault="00035040" w:rsidP="00035040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Uuritavad kvaliteedinäitajad ja kontrollimise sagedus :</w:t>
      </w:r>
    </w:p>
    <w:p w14:paraId="1EF83612" w14:textId="40A623A7" w:rsidR="00B9513C" w:rsidRPr="00020149" w:rsidRDefault="00B9513C" w:rsidP="000350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1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Proovide arv (tava / süva) / proovivõtu aeg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34"/>
        <w:gridCol w:w="992"/>
        <w:gridCol w:w="992"/>
        <w:gridCol w:w="941"/>
      </w:tblGrid>
      <w:tr w:rsidR="00B9513C" w:rsidRPr="00020149" w14:paraId="3A948CBD" w14:textId="77777777" w:rsidTr="00B9513C">
        <w:tc>
          <w:tcPr>
            <w:tcW w:w="2972" w:type="dxa"/>
          </w:tcPr>
          <w:p w14:paraId="50D0C5D5" w14:textId="514FDE5B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Kvaliteedinäitaja</w:t>
            </w:r>
          </w:p>
        </w:tc>
        <w:tc>
          <w:tcPr>
            <w:tcW w:w="992" w:type="dxa"/>
          </w:tcPr>
          <w:p w14:paraId="7442625A" w14:textId="35353201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2025 a.</w:t>
            </w:r>
          </w:p>
        </w:tc>
        <w:tc>
          <w:tcPr>
            <w:tcW w:w="993" w:type="dxa"/>
          </w:tcPr>
          <w:p w14:paraId="31C41F11" w14:textId="34D88BAF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2026 a.</w:t>
            </w:r>
          </w:p>
        </w:tc>
        <w:tc>
          <w:tcPr>
            <w:tcW w:w="1134" w:type="dxa"/>
          </w:tcPr>
          <w:p w14:paraId="4BE89921" w14:textId="1777A711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2027 a.</w:t>
            </w:r>
          </w:p>
        </w:tc>
        <w:tc>
          <w:tcPr>
            <w:tcW w:w="992" w:type="dxa"/>
          </w:tcPr>
          <w:p w14:paraId="35476B8B" w14:textId="0811D541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2028 a.</w:t>
            </w:r>
          </w:p>
        </w:tc>
        <w:tc>
          <w:tcPr>
            <w:tcW w:w="992" w:type="dxa"/>
          </w:tcPr>
          <w:p w14:paraId="0FF58432" w14:textId="624F00F8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2029 a.</w:t>
            </w:r>
          </w:p>
        </w:tc>
        <w:tc>
          <w:tcPr>
            <w:tcW w:w="941" w:type="dxa"/>
          </w:tcPr>
          <w:p w14:paraId="58DD3DB1" w14:textId="1E15358C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2030 a.</w:t>
            </w:r>
          </w:p>
        </w:tc>
      </w:tr>
      <w:tr w:rsidR="00B9513C" w:rsidRPr="00020149" w14:paraId="7C80BD44" w14:textId="77777777" w:rsidTr="00B9513C">
        <w:tc>
          <w:tcPr>
            <w:tcW w:w="2972" w:type="dxa"/>
          </w:tcPr>
          <w:p w14:paraId="46007C65" w14:textId="77777777" w:rsidR="00B9513C" w:rsidRPr="00020149" w:rsidRDefault="00B9513C" w:rsidP="000350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Tavakontrolli näitajad</w:t>
            </w:r>
          </w:p>
          <w:p w14:paraId="6FE7F58A" w14:textId="0B1382F9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C3A8E4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33131C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102AD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050BC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60461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6E02CD09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147F34CD" w14:textId="77777777" w:rsidTr="00B9513C">
        <w:tc>
          <w:tcPr>
            <w:tcW w:w="2972" w:type="dxa"/>
          </w:tcPr>
          <w:p w14:paraId="71E9C23A" w14:textId="03E62781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 xml:space="preserve">Kolooniate arv 22 ⁰C </w:t>
            </w:r>
          </w:p>
        </w:tc>
        <w:tc>
          <w:tcPr>
            <w:tcW w:w="992" w:type="dxa"/>
          </w:tcPr>
          <w:p w14:paraId="2FCD13E5" w14:textId="702435CE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811686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A06D2" w14:textId="25BC03F2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F46E98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43A1EC" w14:textId="711D8E6F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43A7B95E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2CBCE6E2" w14:textId="77777777" w:rsidTr="00B9513C">
        <w:tc>
          <w:tcPr>
            <w:tcW w:w="2972" w:type="dxa"/>
          </w:tcPr>
          <w:p w14:paraId="6F19544B" w14:textId="6E3238AD" w:rsidR="00020149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992" w:type="dxa"/>
          </w:tcPr>
          <w:p w14:paraId="39C3A773" w14:textId="38312163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FBB754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4CF1B" w14:textId="38F02133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7A247D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D6958B" w14:textId="15EE3F0C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2633CFF0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46960579" w14:textId="77777777" w:rsidTr="00B9513C">
        <w:tc>
          <w:tcPr>
            <w:tcW w:w="2972" w:type="dxa"/>
          </w:tcPr>
          <w:p w14:paraId="65F22485" w14:textId="6C4BF476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Elektijuhtivus</w:t>
            </w:r>
          </w:p>
        </w:tc>
        <w:tc>
          <w:tcPr>
            <w:tcW w:w="992" w:type="dxa"/>
          </w:tcPr>
          <w:p w14:paraId="156FF9E8" w14:textId="4FDAAF0D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3D2E8DD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C26DF" w14:textId="6F366389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AC28E2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A920D8" w14:textId="6FF5799C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6D5DE7E4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2A5E0F39" w14:textId="77777777" w:rsidTr="00B9513C">
        <w:tc>
          <w:tcPr>
            <w:tcW w:w="2972" w:type="dxa"/>
          </w:tcPr>
          <w:p w14:paraId="045CBF50" w14:textId="28FB9677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992" w:type="dxa"/>
          </w:tcPr>
          <w:p w14:paraId="7524170F" w14:textId="137A68A2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49580BB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83729" w14:textId="14957FF3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E906B1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B2BC99" w14:textId="3747561A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6DF9FCA4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578C52F3" w14:textId="77777777" w:rsidTr="00B9513C">
        <w:tc>
          <w:tcPr>
            <w:tcW w:w="2972" w:type="dxa"/>
          </w:tcPr>
          <w:p w14:paraId="757ACA0E" w14:textId="3251FBC4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992" w:type="dxa"/>
          </w:tcPr>
          <w:p w14:paraId="02A67ED0" w14:textId="5A0CB956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85BB1A0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A2C96" w14:textId="465A4673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4D185D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C5F2A" w14:textId="46BEE3CF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40CB6FC9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08B894CB" w14:textId="77777777" w:rsidTr="00B9513C">
        <w:tc>
          <w:tcPr>
            <w:tcW w:w="2972" w:type="dxa"/>
          </w:tcPr>
          <w:p w14:paraId="3D570859" w14:textId="174B477D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992" w:type="dxa"/>
          </w:tcPr>
          <w:p w14:paraId="4EE81087" w14:textId="352EF1B5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CEEED9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DD293" w14:textId="104D73F6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741FC7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3EEFC" w14:textId="2436572A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1D23FD49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6C79D3B6" w14:textId="77777777" w:rsidTr="00B9513C">
        <w:tc>
          <w:tcPr>
            <w:tcW w:w="2972" w:type="dxa"/>
          </w:tcPr>
          <w:p w14:paraId="2C30D6DC" w14:textId="3E70F1DB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992" w:type="dxa"/>
          </w:tcPr>
          <w:p w14:paraId="68AF88B7" w14:textId="64FB81F2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11CC9AB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18242" w14:textId="0666511A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9EEF59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10D36" w14:textId="53BAAD5D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5974AF66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3D5B5F2F" w14:textId="77777777" w:rsidTr="00B9513C">
        <w:tc>
          <w:tcPr>
            <w:tcW w:w="2972" w:type="dxa"/>
          </w:tcPr>
          <w:p w14:paraId="18BBF065" w14:textId="4057E349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Coli- laadsed bakterid</w:t>
            </w:r>
          </w:p>
        </w:tc>
        <w:tc>
          <w:tcPr>
            <w:tcW w:w="992" w:type="dxa"/>
          </w:tcPr>
          <w:p w14:paraId="7D020F28" w14:textId="1FB50EE9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0C61C6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FC6AB" w14:textId="1E4216C8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454A84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486CDD" w14:textId="3B99B116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27853BFF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4A3DCCDC" w14:textId="77777777" w:rsidTr="00B9513C">
        <w:tc>
          <w:tcPr>
            <w:tcW w:w="2972" w:type="dxa"/>
          </w:tcPr>
          <w:p w14:paraId="755F54BB" w14:textId="19CD7B67" w:rsidR="00B9513C" w:rsidRPr="00020149" w:rsidRDefault="00020149" w:rsidP="000350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Escherichia coli</w:t>
            </w:r>
          </w:p>
        </w:tc>
        <w:tc>
          <w:tcPr>
            <w:tcW w:w="992" w:type="dxa"/>
          </w:tcPr>
          <w:p w14:paraId="65426EC9" w14:textId="0009CD00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0A101BE" w14:textId="08E02FEB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CC9F00" w14:textId="6870C34E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FCC00D" w14:textId="59AE36D5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60B912" w14:textId="122B6CD7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13A8B53E" w14:textId="0DA2DFDD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13C" w:rsidRPr="00020149" w14:paraId="3A29F406" w14:textId="77777777" w:rsidTr="00B9513C">
        <w:tc>
          <w:tcPr>
            <w:tcW w:w="2972" w:type="dxa"/>
          </w:tcPr>
          <w:p w14:paraId="3FE8FCBF" w14:textId="7B373549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992" w:type="dxa"/>
          </w:tcPr>
          <w:p w14:paraId="683509A5" w14:textId="130A3000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5BFEC1C" w14:textId="1B9B092F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D1E0F6" w14:textId="49018092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B021B3" w14:textId="0B7A6266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098BD2" w14:textId="26FB3166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3D45CF2E" w14:textId="3C72D18A" w:rsidR="00B9513C" w:rsidRPr="00020149" w:rsidRDefault="00020149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13C" w:rsidRPr="00020149" w14:paraId="2805CB3E" w14:textId="77777777" w:rsidTr="00B9513C">
        <w:tc>
          <w:tcPr>
            <w:tcW w:w="2972" w:type="dxa"/>
          </w:tcPr>
          <w:p w14:paraId="0D10EB3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D846" w14:textId="77777777" w:rsidR="00020149" w:rsidRPr="00020149" w:rsidRDefault="00020149" w:rsidP="000350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Süvakontrolli näitajad</w:t>
            </w:r>
          </w:p>
          <w:p w14:paraId="0B2EF944" w14:textId="77777777" w:rsidR="00020149" w:rsidRPr="00020149" w:rsidRDefault="00020149" w:rsidP="000350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 kord 10 aasta jooksul) </w:t>
            </w:r>
          </w:p>
          <w:p w14:paraId="4654B20C" w14:textId="77777777" w:rsidR="00020149" w:rsidRPr="00020149" w:rsidRDefault="00020149" w:rsidP="000350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835BA0" w14:textId="5039EEEF" w:rsidR="00020149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Järgmine kontroll aastal 203</w:t>
            </w:r>
            <w:r w:rsidR="00941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85EF3F9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C27232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3C0BC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25943C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B49485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6B27A2D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7A4D8990" w14:textId="77777777" w:rsidTr="00B9513C">
        <w:tc>
          <w:tcPr>
            <w:tcW w:w="2972" w:type="dxa"/>
          </w:tcPr>
          <w:p w14:paraId="0152DA86" w14:textId="313D305A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992" w:type="dxa"/>
          </w:tcPr>
          <w:p w14:paraId="629607B7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B2EACC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667F4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2EDF4B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39306A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1E032921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23D3DBDF" w14:textId="77777777" w:rsidTr="00B9513C">
        <w:tc>
          <w:tcPr>
            <w:tcW w:w="2972" w:type="dxa"/>
          </w:tcPr>
          <w:p w14:paraId="0BA34A75" w14:textId="46A6AF45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992" w:type="dxa"/>
          </w:tcPr>
          <w:p w14:paraId="126C28C6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64E53B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AF634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8406B3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01EAC1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697ACFB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1A584BAC" w14:textId="77777777" w:rsidTr="00B9513C">
        <w:tc>
          <w:tcPr>
            <w:tcW w:w="2972" w:type="dxa"/>
          </w:tcPr>
          <w:p w14:paraId="11A6C6D1" w14:textId="1DDE9A0C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992" w:type="dxa"/>
          </w:tcPr>
          <w:p w14:paraId="4625FA5F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02DC10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12B94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B19777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0CB41A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11663DAA" w14:textId="77777777" w:rsidR="00B9513C" w:rsidRPr="00020149" w:rsidRDefault="00B9513C" w:rsidP="0002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53DD8D1E" w14:textId="77777777" w:rsidTr="00B9513C">
        <w:tc>
          <w:tcPr>
            <w:tcW w:w="2972" w:type="dxa"/>
          </w:tcPr>
          <w:p w14:paraId="485BBFB4" w14:textId="23C705F0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Arseen</w:t>
            </w:r>
          </w:p>
        </w:tc>
        <w:tc>
          <w:tcPr>
            <w:tcW w:w="992" w:type="dxa"/>
          </w:tcPr>
          <w:p w14:paraId="02D63B67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19E2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E3AA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ED17D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B7B67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4E0EC7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71FA1623" w14:textId="77777777" w:rsidTr="00B9513C">
        <w:tc>
          <w:tcPr>
            <w:tcW w:w="2972" w:type="dxa"/>
          </w:tcPr>
          <w:p w14:paraId="757B8E96" w14:textId="1966A24B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992" w:type="dxa"/>
          </w:tcPr>
          <w:p w14:paraId="201A16C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E823DD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493C7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95FF7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7B2E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D174D3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1E5B044C" w14:textId="77777777" w:rsidTr="00B9513C">
        <w:tc>
          <w:tcPr>
            <w:tcW w:w="2972" w:type="dxa"/>
          </w:tcPr>
          <w:p w14:paraId="223030C8" w14:textId="453427DD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Benso(a)püreen ja PAH (polütsüklilised aromaatsed süsivesinikud)</w:t>
            </w:r>
          </w:p>
        </w:tc>
        <w:tc>
          <w:tcPr>
            <w:tcW w:w="992" w:type="dxa"/>
          </w:tcPr>
          <w:p w14:paraId="2DCC2A12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76BDF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2AD3C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C9DF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56F17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0363951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7205EBE8" w14:textId="77777777" w:rsidTr="00B9513C">
        <w:tc>
          <w:tcPr>
            <w:tcW w:w="2972" w:type="dxa"/>
          </w:tcPr>
          <w:p w14:paraId="24C09DE5" w14:textId="18656A28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992" w:type="dxa"/>
          </w:tcPr>
          <w:p w14:paraId="0C761C3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24D1B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DC5EC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EDF4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F879E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B68E42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7688C321" w14:textId="77777777" w:rsidTr="00B9513C">
        <w:tc>
          <w:tcPr>
            <w:tcW w:w="2972" w:type="dxa"/>
          </w:tcPr>
          <w:p w14:paraId="68381C83" w14:textId="132EF0B7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1,2- dikloroetaan</w:t>
            </w:r>
          </w:p>
        </w:tc>
        <w:tc>
          <w:tcPr>
            <w:tcW w:w="992" w:type="dxa"/>
          </w:tcPr>
          <w:p w14:paraId="4BAAC9E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103D2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067DF1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1A8E1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CA1F2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E1B4090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45A63A54" w14:textId="77777777" w:rsidTr="00B9513C">
        <w:tc>
          <w:tcPr>
            <w:tcW w:w="2972" w:type="dxa"/>
          </w:tcPr>
          <w:p w14:paraId="77B2BBB3" w14:textId="79BBD1F2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992" w:type="dxa"/>
          </w:tcPr>
          <w:p w14:paraId="1ED7C5D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D1CF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D56D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589260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F44FC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6A57C80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4E006C7C" w14:textId="77777777" w:rsidTr="00B9513C">
        <w:tc>
          <w:tcPr>
            <w:tcW w:w="2972" w:type="dxa"/>
          </w:tcPr>
          <w:p w14:paraId="15187DDD" w14:textId="0C9634B8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992" w:type="dxa"/>
          </w:tcPr>
          <w:p w14:paraId="67A1367D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B443E2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D133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6DDD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9C8D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098BA9D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037D11B7" w14:textId="77777777" w:rsidTr="00B9513C">
        <w:tc>
          <w:tcPr>
            <w:tcW w:w="2972" w:type="dxa"/>
          </w:tcPr>
          <w:p w14:paraId="014EABCA" w14:textId="1F7D6757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Kaalium</w:t>
            </w:r>
          </w:p>
        </w:tc>
        <w:tc>
          <w:tcPr>
            <w:tcW w:w="992" w:type="dxa"/>
          </w:tcPr>
          <w:p w14:paraId="4221169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6C46CC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4B7E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10BA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9494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0DE194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034C1827" w14:textId="77777777" w:rsidTr="00B9513C">
        <w:tc>
          <w:tcPr>
            <w:tcW w:w="2972" w:type="dxa"/>
          </w:tcPr>
          <w:p w14:paraId="701D472F" w14:textId="02B8F0F6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992" w:type="dxa"/>
          </w:tcPr>
          <w:p w14:paraId="2E40CEA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4400BC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CE4A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3C5831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10503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5E2A7CD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62743E2E" w14:textId="77777777" w:rsidTr="00B9513C">
        <w:tc>
          <w:tcPr>
            <w:tcW w:w="2972" w:type="dxa"/>
          </w:tcPr>
          <w:p w14:paraId="194737E2" w14:textId="541308E3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992" w:type="dxa"/>
          </w:tcPr>
          <w:p w14:paraId="5C3796E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A5A09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EBE4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A6D2E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F5E6C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2A3014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5FECFAA4" w14:textId="77777777" w:rsidTr="00B9513C">
        <w:tc>
          <w:tcPr>
            <w:tcW w:w="2972" w:type="dxa"/>
          </w:tcPr>
          <w:p w14:paraId="2082588F" w14:textId="4FEDDA12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992" w:type="dxa"/>
          </w:tcPr>
          <w:p w14:paraId="438C245D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5BE96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5607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3A06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CD9F6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66A1D2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6E017C58" w14:textId="77777777" w:rsidTr="00B9513C">
        <w:tc>
          <w:tcPr>
            <w:tcW w:w="2972" w:type="dxa"/>
          </w:tcPr>
          <w:p w14:paraId="21585C7E" w14:textId="64528583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992" w:type="dxa"/>
          </w:tcPr>
          <w:p w14:paraId="55E10B5D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7DD477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C9F5D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8A8D3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58A6C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6302659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1168512C" w14:textId="77777777" w:rsidTr="00B9513C">
        <w:tc>
          <w:tcPr>
            <w:tcW w:w="2972" w:type="dxa"/>
          </w:tcPr>
          <w:p w14:paraId="4A0C3846" w14:textId="75B8D01A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992" w:type="dxa"/>
          </w:tcPr>
          <w:p w14:paraId="51D7BC7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65A4F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76E7C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7B3A2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339F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2F3E36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1EF4EF3A" w14:textId="77777777" w:rsidTr="00B9513C">
        <w:tc>
          <w:tcPr>
            <w:tcW w:w="2972" w:type="dxa"/>
          </w:tcPr>
          <w:p w14:paraId="69FEBB9B" w14:textId="44CE2680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Ntraat</w:t>
            </w:r>
          </w:p>
        </w:tc>
        <w:tc>
          <w:tcPr>
            <w:tcW w:w="992" w:type="dxa"/>
          </w:tcPr>
          <w:p w14:paraId="6C70131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99DEE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A2E80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6966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E4C63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0D94C27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3DFDCCD2" w14:textId="77777777" w:rsidTr="00B9513C">
        <w:tc>
          <w:tcPr>
            <w:tcW w:w="2972" w:type="dxa"/>
          </w:tcPr>
          <w:p w14:paraId="358A4D0D" w14:textId="57FDD264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Nitrit</w:t>
            </w:r>
          </w:p>
        </w:tc>
        <w:tc>
          <w:tcPr>
            <w:tcW w:w="992" w:type="dxa"/>
          </w:tcPr>
          <w:p w14:paraId="15BAC26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C13C6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79B87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566EE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E933C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1B73A140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79815AA6" w14:textId="77777777" w:rsidTr="00B9513C">
        <w:tc>
          <w:tcPr>
            <w:tcW w:w="2972" w:type="dxa"/>
          </w:tcPr>
          <w:p w14:paraId="4CA77373" w14:textId="60BB00B0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992" w:type="dxa"/>
          </w:tcPr>
          <w:p w14:paraId="4F04D07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BEC00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968A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039D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7B3E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78DE46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79F90DBF" w14:textId="77777777" w:rsidTr="00B9513C">
        <w:tc>
          <w:tcPr>
            <w:tcW w:w="2972" w:type="dxa"/>
          </w:tcPr>
          <w:p w14:paraId="727F9AD2" w14:textId="7089CE80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Pestitsiidid</w:t>
            </w:r>
          </w:p>
        </w:tc>
        <w:tc>
          <w:tcPr>
            <w:tcW w:w="992" w:type="dxa"/>
          </w:tcPr>
          <w:p w14:paraId="246368B2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B438A1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D224C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49A517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F10E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C48A54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1B741FDF" w14:textId="77777777" w:rsidTr="00B9513C">
        <w:tc>
          <w:tcPr>
            <w:tcW w:w="2972" w:type="dxa"/>
          </w:tcPr>
          <w:p w14:paraId="629155BD" w14:textId="266EB173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992" w:type="dxa"/>
          </w:tcPr>
          <w:p w14:paraId="7C932F8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92BE7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170BC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6EBB2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0EC5B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41C41C07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04F097AC" w14:textId="77777777" w:rsidTr="00B9513C">
        <w:tc>
          <w:tcPr>
            <w:tcW w:w="2972" w:type="dxa"/>
          </w:tcPr>
          <w:p w14:paraId="50F773FE" w14:textId="0198F8CB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992" w:type="dxa"/>
          </w:tcPr>
          <w:p w14:paraId="4029CA2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3C8C0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42D21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3FCE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998F9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1627839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78F76416" w14:textId="77777777" w:rsidTr="00B9513C">
        <w:tc>
          <w:tcPr>
            <w:tcW w:w="2972" w:type="dxa"/>
          </w:tcPr>
          <w:p w14:paraId="1CF7441B" w14:textId="1E28CDB0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992" w:type="dxa"/>
          </w:tcPr>
          <w:p w14:paraId="54FC702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66CE9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196C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25B9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056A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61D9BB6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4D4CB5F7" w14:textId="77777777" w:rsidTr="00B9513C">
        <w:tc>
          <w:tcPr>
            <w:tcW w:w="2972" w:type="dxa"/>
          </w:tcPr>
          <w:p w14:paraId="45C7A1FE" w14:textId="41084A4F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992" w:type="dxa"/>
          </w:tcPr>
          <w:p w14:paraId="169E6CC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10B61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E5B5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62B69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03186A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12CC93B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361489EE" w14:textId="77777777" w:rsidTr="00B9513C">
        <w:tc>
          <w:tcPr>
            <w:tcW w:w="2972" w:type="dxa"/>
          </w:tcPr>
          <w:p w14:paraId="12EDABAF" w14:textId="5A6B4FDB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Tetrakloroeteen ja trikloroeteen</w:t>
            </w:r>
          </w:p>
        </w:tc>
        <w:tc>
          <w:tcPr>
            <w:tcW w:w="992" w:type="dxa"/>
          </w:tcPr>
          <w:p w14:paraId="42E0221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883A60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437F0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52BB7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EEB6CC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2E77F88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16F4E007" w14:textId="77777777" w:rsidTr="00B9513C">
        <w:tc>
          <w:tcPr>
            <w:tcW w:w="2972" w:type="dxa"/>
          </w:tcPr>
          <w:p w14:paraId="4CFC3D50" w14:textId="2AD24F8D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Trihalometaanide summa</w:t>
            </w:r>
          </w:p>
        </w:tc>
        <w:tc>
          <w:tcPr>
            <w:tcW w:w="992" w:type="dxa"/>
          </w:tcPr>
          <w:p w14:paraId="03C8F557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78C4D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3B1A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63868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2C8C4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00DA80E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60E071A1" w14:textId="77777777" w:rsidTr="00B9513C">
        <w:tc>
          <w:tcPr>
            <w:tcW w:w="2972" w:type="dxa"/>
          </w:tcPr>
          <w:p w14:paraId="4B433632" w14:textId="2B218DD2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992" w:type="dxa"/>
          </w:tcPr>
          <w:p w14:paraId="6C830B3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51D16F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C7FC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1F5AF3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F0EBB5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6F8F208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3C" w:rsidRPr="00020149" w14:paraId="64E16F9A" w14:textId="77777777" w:rsidTr="00B9513C">
        <w:tc>
          <w:tcPr>
            <w:tcW w:w="2972" w:type="dxa"/>
          </w:tcPr>
          <w:p w14:paraId="1D740515" w14:textId="20C3DC72" w:rsidR="00B9513C" w:rsidRPr="00020149" w:rsidRDefault="00020149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49">
              <w:rPr>
                <w:rFonts w:ascii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992" w:type="dxa"/>
          </w:tcPr>
          <w:p w14:paraId="06F3B712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C2E91B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59A29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7D936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449694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4517AD1" w14:textId="77777777" w:rsidR="00B9513C" w:rsidRPr="00020149" w:rsidRDefault="00B9513C" w:rsidP="0003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B892C" w14:textId="77777777" w:rsidR="00035040" w:rsidRPr="00020149" w:rsidRDefault="00035040" w:rsidP="00035040">
      <w:pPr>
        <w:rPr>
          <w:rFonts w:ascii="Times New Roman" w:hAnsi="Times New Roman" w:cs="Times New Roman"/>
          <w:sz w:val="24"/>
          <w:szCs w:val="24"/>
        </w:rPr>
      </w:pPr>
    </w:p>
    <w:p w14:paraId="043419B1" w14:textId="77777777" w:rsidR="00035040" w:rsidRPr="00020149" w:rsidRDefault="00035040" w:rsidP="0003504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7B603BAA" w14:textId="77777777" w:rsidR="00035040" w:rsidRPr="00020149" w:rsidRDefault="00035040" w:rsidP="0003504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1CC07CCF" w14:textId="77777777" w:rsidR="00035040" w:rsidRPr="00020149" w:rsidRDefault="00035040" w:rsidP="00035040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484396E4" w14:textId="137B5BBF" w:rsidR="00035040" w:rsidRPr="00020149" w:rsidRDefault="00020149" w:rsidP="00020149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Koostas: Tiia Koit</w:t>
      </w:r>
    </w:p>
    <w:p w14:paraId="62851D7E" w14:textId="0518BB6F" w:rsidR="00020149" w:rsidRPr="00020149" w:rsidRDefault="00020149" w:rsidP="00020149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03.09.2025</w:t>
      </w:r>
    </w:p>
    <w:p w14:paraId="1686A2AC" w14:textId="6DC1843C" w:rsidR="00020149" w:rsidRPr="00020149" w:rsidRDefault="00020149" w:rsidP="00020149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(nimi, allkiri, kuupäev)</w:t>
      </w:r>
    </w:p>
    <w:p w14:paraId="3C25C721" w14:textId="77777777" w:rsidR="00020149" w:rsidRPr="00020149" w:rsidRDefault="00020149" w:rsidP="00020149">
      <w:pPr>
        <w:rPr>
          <w:rFonts w:ascii="Times New Roman" w:hAnsi="Times New Roman" w:cs="Times New Roman"/>
          <w:sz w:val="24"/>
          <w:szCs w:val="24"/>
        </w:rPr>
      </w:pPr>
    </w:p>
    <w:p w14:paraId="292ECDA6" w14:textId="77777777" w:rsidR="00020149" w:rsidRPr="00020149" w:rsidRDefault="00020149" w:rsidP="00020149">
      <w:pPr>
        <w:rPr>
          <w:rFonts w:ascii="Times New Roman" w:hAnsi="Times New Roman" w:cs="Times New Roman"/>
          <w:sz w:val="24"/>
          <w:szCs w:val="24"/>
        </w:rPr>
      </w:pPr>
    </w:p>
    <w:p w14:paraId="65DFD69B" w14:textId="6062BACA" w:rsidR="00020149" w:rsidRDefault="00020149" w:rsidP="00020149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Kooskõlastaja :</w:t>
      </w:r>
      <w:r w:rsidR="00FC33DB">
        <w:rPr>
          <w:rFonts w:ascii="Times New Roman" w:hAnsi="Times New Roman" w:cs="Times New Roman"/>
          <w:sz w:val="24"/>
          <w:szCs w:val="24"/>
        </w:rPr>
        <w:t xml:space="preserve"> Laura Kikkas</w:t>
      </w:r>
    </w:p>
    <w:p w14:paraId="46A4B69E" w14:textId="000DD1D3" w:rsidR="00FC33DB" w:rsidRPr="00020149" w:rsidRDefault="00FC33DB" w:rsidP="0002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03.09.2025</w:t>
      </w:r>
    </w:p>
    <w:p w14:paraId="56659411" w14:textId="0F97D342" w:rsidR="00020149" w:rsidRPr="00020149" w:rsidRDefault="00020149" w:rsidP="00020149">
      <w:pPr>
        <w:rPr>
          <w:rFonts w:ascii="Times New Roman" w:hAnsi="Times New Roman" w:cs="Times New Roman"/>
          <w:sz w:val="24"/>
          <w:szCs w:val="24"/>
        </w:rPr>
      </w:pPr>
      <w:r w:rsidRPr="00020149">
        <w:rPr>
          <w:rFonts w:ascii="Times New Roman" w:hAnsi="Times New Roman" w:cs="Times New Roman"/>
          <w:sz w:val="24"/>
          <w:szCs w:val="24"/>
        </w:rPr>
        <w:t>(nimi, allkiri, kuupäev)</w:t>
      </w:r>
    </w:p>
    <w:sectPr w:rsidR="00020149" w:rsidRPr="00020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145"/>
    <w:multiLevelType w:val="hybridMultilevel"/>
    <w:tmpl w:val="76FE87F4"/>
    <w:lvl w:ilvl="0" w:tplc="F11A18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5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40"/>
    <w:rsid w:val="00020149"/>
    <w:rsid w:val="00035040"/>
    <w:rsid w:val="005764D9"/>
    <w:rsid w:val="009411DA"/>
    <w:rsid w:val="00A552A6"/>
    <w:rsid w:val="00B05F8E"/>
    <w:rsid w:val="00B9513C"/>
    <w:rsid w:val="00C27D26"/>
    <w:rsid w:val="00E152F6"/>
    <w:rsid w:val="00F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D264"/>
  <w15:chartTrackingRefBased/>
  <w15:docId w15:val="{F1D18B4E-D6C2-482C-A9AD-C1CFA385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3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3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35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3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35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3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3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3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3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35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35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35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3504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3504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3504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3504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3504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3504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3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3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3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3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3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3504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3504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3504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35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3504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35040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B9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Koit</dc:creator>
  <cp:keywords/>
  <dc:description/>
  <cp:lastModifiedBy>Tiia Koit</cp:lastModifiedBy>
  <cp:revision>4</cp:revision>
  <dcterms:created xsi:type="dcterms:W3CDTF">2025-09-03T12:31:00Z</dcterms:created>
  <dcterms:modified xsi:type="dcterms:W3CDTF">2025-09-03T12:43:00Z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-1979487850</vt:i4>
  </property>
  <property fmtid="{D5CDD505-2E9C-101B-9397-08002B2CF9AE}" pid="3" name="_NewReviewCycle">
    <vt:lpwstr/>
  </property>
  <property fmtid="{D5CDD505-2E9C-101B-9397-08002B2CF9AE}" pid="4" name="_EmailSubject">
    <vt:lpwstr>SeniorPlus Kodud OÜ</vt:lpwstr>
  </property>
  <property fmtid="{D5CDD505-2E9C-101B-9397-08002B2CF9AE}" pid="5" name="_AuthorEmail">
    <vt:lpwstr>Laura.Kikkas@terviseamet.ee</vt:lpwstr>
  </property>
  <property fmtid="{D5CDD505-2E9C-101B-9397-08002B2CF9AE}" pid="6" name="_AuthorEmailDisplayName">
    <vt:lpwstr>Laura Kikkas</vt:lpwstr>
  </property>
  <property fmtid="{D5CDD505-2E9C-101B-9397-08002B2CF9AE}" pid="7" name="_ReviewingToolsShownOnce">
    <vt:lpwstr/>
  </property>
</Properties>
</file>